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ra" w:cs="Lora" w:eastAsia="Lora" w:hAnsi="Lora"/>
          <w:b w:val="1"/>
          <w:bCs w:val="1"/>
          <w:color w:val="cc0000"/>
          <w:sz w:val="30"/>
          <w:szCs w:val="30"/>
        </w:rPr>
      </w:pPr>
      <w:r w:rsidDel="00000000" w:rsidR="00000000" w:rsidRPr="00000000">
        <w:rPr>
          <w:rFonts w:ascii="Lora" w:cs="Lora" w:eastAsia="Lora" w:hAnsi="Lora"/>
          <w:b w:val="1"/>
          <w:bCs w:val="1"/>
          <w:color w:val="cc0000"/>
          <w:sz w:val="30"/>
          <w:szCs w:val="30"/>
          <w:rtl w:val="0"/>
        </w:rPr>
        <w:t xml:space="preserve">A Draft Agenda Outline </w:t>
      </w:r>
    </w:p>
    <w:p w:rsidR="00000000" w:rsidDel="00000000" w:rsidP="00000000" w:rsidRDefault="00000000" w:rsidRPr="00000000" w14:paraId="00000002">
      <w:pPr>
        <w:jc w:val="center"/>
        <w:rPr>
          <w:rFonts w:ascii="Lora" w:cs="Lora" w:eastAsia="Lora" w:hAnsi="Lora"/>
          <w:b w:val="1"/>
          <w:bCs w:val="1"/>
          <w:sz w:val="24"/>
          <w:szCs w:val="24"/>
        </w:rPr>
      </w:pPr>
      <w:r w:rsidDel="00000000" w:rsidR="00000000" w:rsidRPr="00000000">
        <w:rPr>
          <w:rFonts w:ascii="Lora" w:cs="Lora" w:eastAsia="Lora" w:hAnsi="Lora"/>
          <w:b w:val="1"/>
          <w:bCs w:val="1"/>
          <w:rtl w:val="0"/>
        </w:rPr>
        <w:t xml:space="preserve">For a workshop </w:t>
      </w:r>
      <w:r w:rsidDel="00000000" w:rsidR="00000000" w:rsidRPr="00000000">
        <w:rPr>
          <w:rFonts w:ascii="Lora" w:cs="Lora" w:eastAsia="Lora" w:hAnsi="Lora"/>
          <w:b w:val="1"/>
          <w:bCs w:val="1"/>
          <w:sz w:val="24"/>
          <w:szCs w:val="24"/>
          <w:rtl w:val="0"/>
        </w:rPr>
        <w:t xml:space="preserve">on Antimicrobial Resistance (AMR) and Biosecurity </w:t>
      </w:r>
    </w:p>
    <w:p w:rsidR="00000000" w:rsidDel="00000000" w:rsidP="00000000" w:rsidRDefault="00000000" w:rsidRPr="00000000" w14:paraId="00000003">
      <w:pPr>
        <w:jc w:val="center"/>
        <w:rPr>
          <w:rFonts w:ascii="Lora" w:cs="Lora" w:eastAsia="Lora" w:hAnsi="Lora"/>
          <w:b w:val="1"/>
          <w:bCs w:val="1"/>
        </w:rPr>
      </w:pPr>
      <w:r w:rsidDel="00000000" w:rsidR="00000000" w:rsidRPr="00000000">
        <w:rPr>
          <w:rFonts w:ascii="Lora" w:cs="Lora" w:eastAsia="Lora" w:hAnsi="Lora"/>
          <w:b w:val="1"/>
          <w:bCs w:val="1"/>
          <w:rtl w:val="0"/>
        </w:rPr>
        <w:t xml:space="preserve">for UG/PG Veterinary Students</w:t>
        <w:br w:type="textWrapping"/>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b w:val="1"/>
          <w:bCs w:val="1"/>
          <w:rtl w:val="0"/>
        </w:rPr>
        <w:t xml:space="preserve">Context: </w:t>
      </w:r>
      <w:r w:rsidDel="00000000" w:rsidR="00000000" w:rsidRPr="00000000">
        <w:rPr>
          <w:rFonts w:ascii="Lora" w:cs="Lora" w:eastAsia="Lora" w:hAnsi="Lora"/>
          <w:rtl w:val="0"/>
        </w:rPr>
        <w:t xml:space="preserve">This agenda is based on workshops designed by SaS and its partners to sensitise veterinary students on AMR in the dairy farming sector, and to equip them to conduct field visits and engage small-to-medium dairy farmers on biosecurity practices.</w:t>
        <w:br w:type="textWrapping"/>
      </w:r>
    </w:p>
    <w:tbl>
      <w:tblPr>
        <w:tblStyle w:val="Table1"/>
        <w:tblW w:w="10410.0" w:type="dxa"/>
        <w:jc w:val="left"/>
        <w:tblInd w:w="-4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7965"/>
        <w:tblGridChange w:id="0">
          <w:tblGrid>
            <w:gridCol w:w="2445"/>
            <w:gridCol w:w="7965"/>
          </w:tblGrid>
        </w:tblGridChange>
      </w:tblGrid>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&lt;Workshop Title&gt; </w:t>
            </w:r>
          </w:p>
          <w:p w:rsidR="00000000" w:rsidDel="00000000" w:rsidP="00000000" w:rsidRDefault="00000000" w:rsidRPr="00000000" w14:paraId="00000006">
            <w:pPr>
              <w:widowControl w:val="0"/>
              <w:spacing w:line="240" w:lineRule="auto"/>
              <w:jc w:val="center"/>
              <w:rPr>
                <w:rFonts w:ascii="Lora" w:cs="Lora" w:eastAsia="Lora" w:hAnsi="Lora"/>
              </w:rPr>
            </w:pPr>
            <w:r w:rsidDel="00000000" w:rsidR="00000000" w:rsidRPr="00000000">
              <w:rPr>
                <w:rFonts w:ascii="Lora" w:cs="Lora" w:eastAsia="Lora" w:hAnsi="Lora"/>
                <w:rtl w:val="0"/>
              </w:rPr>
              <w:t xml:space="preserve">Workshop for UG/PG Veterinary Students</w:t>
            </w:r>
          </w:p>
        </w:tc>
      </w:tr>
      <w:tr>
        <w:trPr>
          <w:cantSplit w:val="0"/>
          <w:trHeight w:val="420" w:hRule="atLeast"/>
          <w:tblHeader w:val="0"/>
        </w:trPr>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Lora" w:cs="Lora" w:eastAsia="Lora" w:hAnsi="Lora"/>
              </w:rPr>
            </w:pPr>
            <w:r w:rsidDel="00000000" w:rsidR="00000000" w:rsidRPr="00000000">
              <w:rPr>
                <w:rFonts w:ascii="Lora" w:cs="Lora" w:eastAsia="Lora" w:hAnsi="Lora"/>
                <w:b w:val="1"/>
                <w:bCs w:val="1"/>
                <w:rtl w:val="0"/>
              </w:rPr>
              <w:t xml:space="preserve">Date:</w:t>
            </w:r>
            <w:r w:rsidDel="00000000" w:rsidR="00000000" w:rsidRPr="00000000">
              <w:rPr>
                <w:rFonts w:ascii="Lora" w:cs="Lora" w:eastAsia="Lora" w:hAnsi="Lora"/>
                <w:rtl w:val="0"/>
              </w:rPr>
              <w:t xml:space="preserve"> dd month yyyy (day)</w:t>
            </w:r>
          </w:p>
          <w:p w:rsidR="00000000" w:rsidDel="00000000" w:rsidP="00000000" w:rsidRDefault="00000000" w:rsidRPr="00000000" w14:paraId="00000009">
            <w:pPr>
              <w:widowControl w:val="0"/>
              <w:spacing w:line="240" w:lineRule="auto"/>
              <w:jc w:val="center"/>
              <w:rPr>
                <w:rFonts w:ascii="Lora" w:cs="Lora" w:eastAsia="Lora" w:hAnsi="Lora"/>
              </w:rPr>
            </w:pPr>
            <w:r w:rsidDel="00000000" w:rsidR="00000000" w:rsidRPr="00000000">
              <w:rPr>
                <w:rFonts w:ascii="Lora" w:cs="Lora" w:eastAsia="Lora" w:hAnsi="Lora"/>
                <w:b w:val="1"/>
                <w:bCs w:val="1"/>
                <w:rtl w:val="0"/>
              </w:rPr>
              <w:t xml:space="preserve">Venue:</w:t>
            </w:r>
            <w:r w:rsidDel="00000000" w:rsidR="00000000" w:rsidRPr="00000000">
              <w:rPr>
                <w:rFonts w:ascii="Lora" w:cs="Lora" w:eastAsia="Lora" w:hAnsi="Lora"/>
                <w:rtl w:val="0"/>
              </w:rPr>
              <w:t xml:space="preserve">  Name of the institute, city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Time Slot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Activity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Lora" w:cs="Lora" w:eastAsia="Lora" w:hAnsi="Lora"/>
              </w:rPr>
            </w:pPr>
            <w:r w:rsidDel="00000000" w:rsidR="00000000" w:rsidRPr="00000000">
              <w:rPr>
                <w:rFonts w:ascii="Lora" w:cs="Lora" w:eastAsia="Lora" w:hAnsi="Lora"/>
                <w:rtl w:val="0"/>
              </w:rPr>
              <w:t xml:space="preserve">09:00 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Registrations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Lora" w:cs="Lora" w:eastAsia="Lora" w:hAnsi="Lora"/>
              </w:rPr>
            </w:pPr>
            <w:r w:rsidDel="00000000" w:rsidR="00000000" w:rsidRPr="00000000">
              <w:rPr>
                <w:rFonts w:ascii="Lora" w:cs="Lora" w:eastAsia="Lora" w:hAnsi="Lora"/>
                <w:rtl w:val="0"/>
              </w:rPr>
              <w:t xml:space="preserve">09:15 AM - 09:45 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Lora" w:cs="Lora" w:eastAsia="Lora" w:hAnsi="Lora"/>
              </w:rPr>
            </w:pPr>
            <w:r w:rsidDel="00000000" w:rsidR="00000000" w:rsidRPr="00000000">
              <w:rPr>
                <w:rFonts w:ascii="Lora" w:cs="Lora" w:eastAsia="Lora" w:hAnsi="Lora"/>
                <w:b w:val="1"/>
                <w:bCs w:val="1"/>
                <w:rtl w:val="0"/>
              </w:rPr>
              <w:t xml:space="preserve">Inaugural Session</w:t>
            </w:r>
            <w:r w:rsidDel="00000000" w:rsidR="00000000" w:rsidRPr="00000000">
              <w:rPr>
                <w:rFonts w:ascii="Lora" w:cs="Lora" w:eastAsia="Lora" w:hAnsi="Lora"/>
                <w:rtl w:val="0"/>
              </w:rPr>
              <w:t xml:space="preserve"> </w:t>
            </w:r>
          </w:p>
          <w:p w:rsidR="00000000" w:rsidDel="00000000" w:rsidP="00000000" w:rsidRDefault="00000000" w:rsidRPr="00000000" w14:paraId="00000011">
            <w:pPr>
              <w:widowControl w:val="0"/>
              <w:spacing w:line="240" w:lineRule="auto"/>
              <w:rPr>
                <w:rFonts w:ascii="Lora" w:cs="Lora" w:eastAsia="Lora" w:hAnsi="Lora"/>
              </w:rPr>
            </w:pPr>
            <w:r w:rsidDel="00000000" w:rsidR="00000000" w:rsidRPr="00000000">
              <w:rPr>
                <w:rFonts w:ascii="Lora" w:cs="Lora" w:eastAsia="Lora" w:hAnsi="Lora"/>
                <w:rtl w:val="0"/>
              </w:rPr>
              <w:t xml:space="preserve">Welcome and Introduction to the Guests, Experts, and Team Members </w:t>
            </w:r>
          </w:p>
          <w:p w:rsidR="00000000" w:rsidDel="00000000" w:rsidP="00000000" w:rsidRDefault="00000000" w:rsidRPr="00000000" w14:paraId="00000012">
            <w:pPr>
              <w:widowControl w:val="0"/>
              <w:spacing w:line="240" w:lineRule="auto"/>
              <w:rPr>
                <w:rFonts w:ascii="Lora" w:cs="Lora" w:eastAsia="Lora" w:hAnsi="Lora"/>
              </w:rPr>
            </w:pPr>
            <w:r w:rsidDel="00000000" w:rsidR="00000000" w:rsidRPr="00000000">
              <w:rPr>
                <w:rFonts w:ascii="Lora" w:cs="Lora" w:eastAsia="Lora" w:hAnsi="Lora"/>
                <w:rtl w:val="0"/>
              </w:rPr>
              <w:t xml:space="preserve">Overview of the Agenda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Lora" w:cs="Lora" w:eastAsia="Lora" w:hAnsi="Lora"/>
              </w:rPr>
            </w:pPr>
            <w:r w:rsidDel="00000000" w:rsidR="00000000" w:rsidRPr="00000000">
              <w:rPr>
                <w:rFonts w:ascii="Lora" w:cs="Lora" w:eastAsia="Lora" w:hAnsi="Lora"/>
                <w:rtl w:val="0"/>
              </w:rPr>
              <w:t xml:space="preserve">09:45 AM - 10:00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Tea Break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Lora" w:cs="Lora" w:eastAsia="Lora" w:hAnsi="Lora"/>
              </w:rPr>
            </w:pPr>
            <w:r w:rsidDel="00000000" w:rsidR="00000000" w:rsidRPr="00000000">
              <w:rPr>
                <w:rFonts w:ascii="Lora" w:cs="Lora" w:eastAsia="Lora" w:hAnsi="Lora"/>
                <w:rtl w:val="0"/>
              </w:rPr>
              <w:t xml:space="preserve">10:00 AM - 10:15 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Ice Breaker</w:t>
            </w:r>
          </w:p>
          <w:p w:rsidR="00000000" w:rsidDel="00000000" w:rsidP="00000000" w:rsidRDefault="00000000" w:rsidRPr="00000000" w14:paraId="0000001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e.g. AMR Pictionary </w:t>
            </w:r>
          </w:p>
          <w:p w:rsidR="00000000" w:rsidDel="00000000" w:rsidP="00000000" w:rsidRDefault="00000000" w:rsidRPr="00000000" w14:paraId="00000018">
            <w:pPr>
              <w:widowControl w:val="0"/>
              <w:spacing w:line="240" w:lineRule="auto"/>
              <w:rPr>
                <w:rFonts w:ascii="Lora" w:cs="Lora" w:eastAsia="Lora" w:hAnsi="Lora"/>
              </w:rPr>
            </w:pPr>
            <w:r w:rsidDel="00000000" w:rsidR="00000000" w:rsidRPr="00000000">
              <w:rPr>
                <w:rFonts w:ascii="Lora" w:cs="Lora" w:eastAsia="Lora" w:hAnsi="Lora"/>
                <w:rtl w:val="0"/>
              </w:rPr>
              <w:t xml:space="preserve">(An interactive game built around AMR terminology that eases participants into the workshop's themes.)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Lora" w:cs="Lora" w:eastAsia="Lora" w:hAnsi="Lora"/>
              </w:rPr>
            </w:pPr>
            <w:r w:rsidDel="00000000" w:rsidR="00000000" w:rsidRPr="00000000">
              <w:rPr>
                <w:rFonts w:ascii="Lora" w:cs="Lora" w:eastAsia="Lora" w:hAnsi="Lora"/>
                <w:rtl w:val="0"/>
              </w:rPr>
              <w:t xml:space="preserve">10:15 AM - 11:00 AM</w:t>
            </w:r>
          </w:p>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Lora" w:cs="Lora" w:eastAsia="Lora" w:hAnsi="Lora"/>
                <w:color w:val="cc0000"/>
              </w:rPr>
            </w:pPr>
            <w:r w:rsidDel="00000000" w:rsidR="00000000" w:rsidRPr="00000000">
              <w:rPr>
                <w:rFonts w:ascii="Lora" w:cs="Lora" w:eastAsia="Lora" w:hAnsi="Lora"/>
                <w:b w:val="1"/>
                <w:bCs w:val="1"/>
                <w:rtl w:val="0"/>
              </w:rPr>
              <w:t xml:space="preserve">Panel Discussion: </w:t>
            </w:r>
            <w:r w:rsidDel="00000000" w:rsidR="00000000" w:rsidRPr="00000000">
              <w:rPr>
                <w:rFonts w:ascii="Lora" w:cs="Lora" w:eastAsia="Lora" w:hAnsi="Lora"/>
                <w:b w:val="1"/>
                <w:bCs w:val="1"/>
                <w:color w:val="cc0000"/>
                <w:rtl w:val="0"/>
              </w:rPr>
              <w:t xml:space="preserve">Topic </w:t>
            </w:r>
            <w:r w:rsidDel="00000000" w:rsidR="00000000" w:rsidRPr="00000000">
              <w:rPr>
                <w:rFonts w:ascii="Lora" w:cs="Lora" w:eastAsia="Lora" w:hAnsi="Lora"/>
                <w:color w:val="cc0000"/>
                <w:rtl w:val="0"/>
              </w:rPr>
              <w:t xml:space="preserve">&lt;insert title&gt;</w:t>
            </w:r>
          </w:p>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D">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Panelists: </w:t>
            </w:r>
          </w:p>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Fonts w:ascii="Lora" w:cs="Lora" w:eastAsia="Lora" w:hAnsi="Lora"/>
                <w:rtl w:val="0"/>
              </w:rPr>
              <w:t xml:space="preserve">&lt;Names and Designations of the panelists&gt;</w:t>
            </w:r>
          </w:p>
          <w:p w:rsidR="00000000" w:rsidDel="00000000" w:rsidP="00000000" w:rsidRDefault="00000000" w:rsidRPr="00000000" w14:paraId="0000001F">
            <w:pPr>
              <w:widowControl w:val="0"/>
              <w:spacing w:line="240" w:lineRule="auto"/>
              <w:rPr>
                <w:rFonts w:ascii="Lora" w:cs="Lora" w:eastAsia="Lora" w:hAnsi="Lora"/>
                <w:b w:val="1"/>
                <w:bCs w:val="1"/>
              </w:rPr>
            </w:pPr>
            <w:r w:rsidDel="00000000" w:rsidR="00000000" w:rsidRPr="00000000">
              <w:rPr>
                <w:rtl w:val="0"/>
              </w:rPr>
            </w:r>
          </w:p>
          <w:p w:rsidR="00000000" w:rsidDel="00000000" w:rsidP="00000000" w:rsidRDefault="00000000" w:rsidRPr="00000000" w14:paraId="00000020">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Moderator: </w:t>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Fonts w:ascii="Lora" w:cs="Lora" w:eastAsia="Lora" w:hAnsi="Lora"/>
                <w:rtl w:val="0"/>
              </w:rPr>
              <w:t xml:space="preserve">&lt;Name and Designation of the Moderator&gt;</w:t>
            </w:r>
          </w:p>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3">
            <w:pPr>
              <w:widowControl w:val="0"/>
              <w:spacing w:line="240" w:lineRule="auto"/>
              <w:rPr>
                <w:rFonts w:ascii="Lora" w:cs="Lora" w:eastAsia="Lora" w:hAnsi="Lora"/>
                <w:i w:val="1"/>
                <w:iCs w:val="1"/>
              </w:rPr>
            </w:pPr>
            <w:r w:rsidDel="00000000" w:rsidR="00000000" w:rsidRPr="00000000">
              <w:rPr>
                <w:rFonts w:ascii="Lora" w:cs="Lora" w:eastAsia="Lora" w:hAnsi="Lora"/>
                <w:i w:val="1"/>
                <w:iCs w:val="1"/>
                <w:rtl w:val="0"/>
              </w:rPr>
              <w:t xml:space="preserve">This panel sets the tone and context for the workshop, so make sure to curate this properly. You can consider bringing together experts in One Health, veterinary practice, and community engagement to explore how antibiotic use in dairying shapes AMR, what the latest evidence tells us, and how farmers, veterinarians, and communities can work together to build healthier herds and safer futures.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Fonts w:ascii="Lora" w:cs="Lora" w:eastAsia="Lora" w:hAnsi="Lora"/>
                <w:rtl w:val="0"/>
              </w:rPr>
              <w:t xml:space="preserve">11:00 AM - 11:30 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Audience QnA </w:t>
            </w:r>
          </w:p>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Fonts w:ascii="Lora" w:cs="Lora" w:eastAsia="Lora" w:hAnsi="Lora"/>
                <w:rtl w:val="0"/>
              </w:rPr>
              <w:t xml:space="preserve">Open interaction between students and panelists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Fonts w:ascii="Lora" w:cs="Lora" w:eastAsia="Lora" w:hAnsi="Lora"/>
                <w:rtl w:val="0"/>
              </w:rPr>
              <w:t xml:space="preserve">11:30 AM - 12:00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Talk: </w:t>
            </w:r>
            <w:r w:rsidDel="00000000" w:rsidR="00000000" w:rsidRPr="00000000">
              <w:rPr>
                <w:rFonts w:ascii="Lora" w:cs="Lora" w:eastAsia="Lora" w:hAnsi="Lora"/>
                <w:b w:val="1"/>
                <w:bCs w:val="1"/>
                <w:color w:val="cc0000"/>
                <w:rtl w:val="0"/>
              </w:rPr>
              <w:t xml:space="preserve">Biosecurity on Dairy Farms: Challenges, Realities, and Vet-Led Solutions to AMR</w:t>
            </w:r>
            <w:r w:rsidDel="00000000" w:rsidR="00000000" w:rsidRPr="00000000">
              <w:rPr>
                <w:rFonts w:ascii="Lora" w:cs="Lora" w:eastAsia="Lora" w:hAnsi="Lora"/>
                <w:b w:val="1"/>
                <w:bCs w:val="1"/>
                <w:rtl w:val="0"/>
              </w:rPr>
              <w:t xml:space="preserve"> </w:t>
            </w:r>
            <w:r w:rsidDel="00000000" w:rsidR="00000000" w:rsidRPr="00000000">
              <w:rPr>
                <w:rtl w:val="0"/>
              </w:rPr>
            </w:r>
          </w:p>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Fonts w:ascii="Lora" w:cs="Lora" w:eastAsia="Lora" w:hAnsi="Lora"/>
                <w:rtl w:val="0"/>
              </w:rPr>
              <w:t xml:space="preserve">&lt;Name and Designation of the speaker</w:t>
            </w:r>
            <w:r w:rsidDel="00000000" w:rsidR="00000000" w:rsidRPr="00000000">
              <w:rPr>
                <w:rFonts w:ascii="Lora" w:cs="Lora" w:eastAsia="Lora" w:hAnsi="Lora"/>
                <w:rtl w:val="0"/>
              </w:rPr>
              <w:t xml:space="preserve">&gt; </w:t>
            </w:r>
          </w:p>
          <w:p w:rsidR="00000000" w:rsidDel="00000000" w:rsidP="00000000" w:rsidRDefault="00000000" w:rsidRPr="00000000" w14:paraId="0000002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B">
            <w:pPr>
              <w:widowControl w:val="0"/>
              <w:spacing w:line="240" w:lineRule="auto"/>
              <w:rPr>
                <w:rFonts w:ascii="Lora" w:cs="Lora" w:eastAsia="Lora" w:hAnsi="Lora"/>
                <w:i w:val="1"/>
                <w:iCs w:val="1"/>
              </w:rPr>
            </w:pPr>
            <w:r w:rsidDel="00000000" w:rsidR="00000000" w:rsidRPr="00000000">
              <w:rPr>
                <w:rFonts w:ascii="Lora" w:cs="Lora" w:eastAsia="Lora" w:hAnsi="Lora"/>
                <w:i w:val="1"/>
                <w:iCs w:val="1"/>
                <w:rtl w:val="0"/>
              </w:rPr>
              <w:t xml:space="preserve">This talk can focus on key challenges and practical realities surrounding biosecurity and antimicrobial resistance (AMR) in dairy farming systems. The session may especially benefit from the perspective of a veterinarian-scientist or field expert with experience engaging farmers, students, policymakers, or rural communities. </w:t>
            </w: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Lora" w:cs="Lora" w:eastAsia="Lora" w:hAnsi="Lora"/>
              </w:rPr>
            </w:pPr>
            <w:r w:rsidDel="00000000" w:rsidR="00000000" w:rsidRPr="00000000">
              <w:rPr>
                <w:rFonts w:ascii="Lora" w:cs="Lora" w:eastAsia="Lora" w:hAnsi="Lora"/>
                <w:rtl w:val="0"/>
              </w:rPr>
              <w:t xml:space="preserve">12:00 PM - 12:30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Interactive Activity 1</w:t>
            </w:r>
          </w:p>
          <w:p w:rsidR="00000000" w:rsidDel="00000000" w:rsidP="00000000" w:rsidRDefault="00000000" w:rsidRPr="00000000" w14:paraId="0000002E">
            <w:pPr>
              <w:widowControl w:val="0"/>
              <w:spacing w:line="240" w:lineRule="auto"/>
              <w:rPr>
                <w:rFonts w:ascii="Lora" w:cs="Lora" w:eastAsia="Lora" w:hAnsi="Lora"/>
              </w:rPr>
            </w:pPr>
            <w:r w:rsidDel="00000000" w:rsidR="00000000" w:rsidRPr="00000000">
              <w:rPr>
                <w:rFonts w:ascii="Lora" w:cs="Lora" w:eastAsia="Lora" w:hAnsi="Lora"/>
                <w:rtl w:val="0"/>
              </w:rPr>
              <w:t xml:space="preserve">Biosecurity Farm-Map Challenge (Refer to our webpage for a detailed resource on this)</w:t>
            </w:r>
          </w:p>
          <w:p w:rsidR="00000000" w:rsidDel="00000000" w:rsidP="00000000" w:rsidRDefault="00000000" w:rsidRPr="00000000" w14:paraId="0000002F">
            <w:pPr>
              <w:widowControl w:val="0"/>
              <w:numPr>
                <w:ilvl w:val="0"/>
                <w:numId w:val="5"/>
              </w:numPr>
              <w:spacing w:line="240" w:lineRule="auto"/>
              <w:ind w:left="720" w:hanging="360"/>
              <w:rPr>
                <w:rFonts w:ascii="Lora" w:cs="Lora" w:eastAsia="Lora" w:hAnsi="Lora"/>
              </w:rPr>
            </w:pPr>
            <w:r w:rsidDel="00000000" w:rsidR="00000000" w:rsidRPr="00000000">
              <w:rPr>
                <w:rFonts w:ascii="Lora" w:cs="Lora" w:eastAsia="Lora" w:hAnsi="Lora"/>
                <w:rtl w:val="0"/>
              </w:rPr>
              <w:t xml:space="preserve">Participants work in groups of 3-4 and create a farm map highlighting high-risk (red), safe (green), and uncertain (yellow) zones for infection spread.</w:t>
            </w:r>
          </w:p>
          <w:p w:rsidR="00000000" w:rsidDel="00000000" w:rsidP="00000000" w:rsidRDefault="00000000" w:rsidRPr="00000000" w14:paraId="00000030">
            <w:pPr>
              <w:widowControl w:val="0"/>
              <w:numPr>
                <w:ilvl w:val="0"/>
                <w:numId w:val="5"/>
              </w:numPr>
              <w:spacing w:line="240" w:lineRule="auto"/>
              <w:ind w:left="720" w:hanging="360"/>
              <w:rPr>
                <w:rFonts w:ascii="Lora" w:cs="Lora" w:eastAsia="Lora" w:hAnsi="Lora"/>
              </w:rPr>
            </w:pPr>
            <w:r w:rsidDel="00000000" w:rsidR="00000000" w:rsidRPr="00000000">
              <w:rPr>
                <w:rFonts w:ascii="Lora" w:cs="Lora" w:eastAsia="Lora" w:hAnsi="Lora"/>
                <w:rtl w:val="0"/>
              </w:rPr>
              <w:t xml:space="preserve">Maps will be revised after the farm visit and compared with real observations.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Lora" w:cs="Lora" w:eastAsia="Lora" w:hAnsi="Lora"/>
              </w:rPr>
            </w:pPr>
            <w:r w:rsidDel="00000000" w:rsidR="00000000" w:rsidRPr="00000000">
              <w:rPr>
                <w:rFonts w:ascii="Lora" w:cs="Lora" w:eastAsia="Lora" w:hAnsi="Lora"/>
                <w:rtl w:val="0"/>
              </w:rPr>
              <w:t xml:space="preserve">12:30 PM - 01:00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Discussion on Biosecurity Maps</w:t>
            </w:r>
          </w:p>
          <w:p w:rsidR="00000000" w:rsidDel="00000000" w:rsidP="00000000" w:rsidRDefault="00000000" w:rsidRPr="00000000" w14:paraId="00000033">
            <w:pPr>
              <w:widowControl w:val="0"/>
              <w:numPr>
                <w:ilvl w:val="0"/>
                <w:numId w:val="2"/>
              </w:numPr>
              <w:spacing w:line="240" w:lineRule="auto"/>
              <w:ind w:left="720" w:hanging="360"/>
              <w:rPr>
                <w:rFonts w:ascii="Lora" w:cs="Lora" w:eastAsia="Lora" w:hAnsi="Lora"/>
              </w:rPr>
            </w:pPr>
            <w:r w:rsidDel="00000000" w:rsidR="00000000" w:rsidRPr="00000000">
              <w:rPr>
                <w:rFonts w:ascii="Lora" w:cs="Lora" w:eastAsia="Lora" w:hAnsi="Lora"/>
                <w:rtl w:val="0"/>
              </w:rPr>
              <w:t xml:space="preserve">Groups present their farm maps.</w:t>
            </w:r>
          </w:p>
          <w:p w:rsidR="00000000" w:rsidDel="00000000" w:rsidP="00000000" w:rsidRDefault="00000000" w:rsidRPr="00000000" w14:paraId="00000034">
            <w:pPr>
              <w:widowControl w:val="0"/>
              <w:numPr>
                <w:ilvl w:val="0"/>
                <w:numId w:val="2"/>
              </w:numPr>
              <w:spacing w:line="240" w:lineRule="auto"/>
              <w:ind w:left="720" w:hanging="360"/>
              <w:rPr>
                <w:rFonts w:ascii="Lora" w:cs="Lora" w:eastAsia="Lora" w:hAnsi="Lora"/>
              </w:rPr>
            </w:pPr>
            <w:r w:rsidDel="00000000" w:rsidR="00000000" w:rsidRPr="00000000">
              <w:rPr>
                <w:rFonts w:ascii="Lora" w:cs="Lora" w:eastAsia="Lora" w:hAnsi="Lora"/>
                <w:rtl w:val="0"/>
              </w:rPr>
              <w:t xml:space="preserve">Peer reflections and feedback from facilitators.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Fonts w:ascii="Lora" w:cs="Lora" w:eastAsia="Lora" w:hAnsi="Lora"/>
                <w:rtl w:val="0"/>
              </w:rPr>
              <w:t xml:space="preserve">01:00 PM - 02:00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Fonts w:ascii="Lora" w:cs="Lora" w:eastAsia="Lora" w:hAnsi="Lora"/>
                <w:b w:val="1"/>
                <w:bCs w:val="1"/>
                <w:rtl w:val="0"/>
              </w:rPr>
              <w:t xml:space="preserve">Interactive Activity 2</w:t>
            </w:r>
            <w:r w:rsidDel="00000000" w:rsidR="00000000" w:rsidRPr="00000000">
              <w:rPr>
                <w:rtl w:val="0"/>
              </w:rPr>
            </w:r>
          </w:p>
          <w:p w:rsidR="00000000" w:rsidDel="00000000" w:rsidP="00000000" w:rsidRDefault="00000000" w:rsidRPr="00000000" w14:paraId="00000037">
            <w:pPr>
              <w:widowControl w:val="0"/>
              <w:spacing w:line="240" w:lineRule="auto"/>
              <w:rPr>
                <w:rFonts w:ascii="Lora" w:cs="Lora" w:eastAsia="Lora" w:hAnsi="Lora"/>
              </w:rPr>
            </w:pPr>
            <w:r w:rsidDel="00000000" w:rsidR="00000000" w:rsidRPr="00000000">
              <w:rPr>
                <w:rFonts w:ascii="Lora" w:cs="Lora" w:eastAsia="Lora" w:hAnsi="Lora"/>
                <w:rtl w:val="0"/>
              </w:rPr>
              <w:t xml:space="preserve">Creating an Effective Biosecurity Pitch  </w:t>
            </w:r>
          </w:p>
          <w:p w:rsidR="00000000" w:rsidDel="00000000" w:rsidP="00000000" w:rsidRDefault="00000000" w:rsidRPr="00000000" w14:paraId="00000038">
            <w:pPr>
              <w:widowControl w:val="0"/>
              <w:numPr>
                <w:ilvl w:val="0"/>
                <w:numId w:val="1"/>
              </w:numPr>
              <w:spacing w:line="240" w:lineRule="auto"/>
              <w:ind w:left="720" w:hanging="360"/>
              <w:rPr>
                <w:rFonts w:ascii="Lora" w:cs="Lora" w:eastAsia="Lora" w:hAnsi="Lora"/>
              </w:rPr>
            </w:pPr>
            <w:r w:rsidDel="00000000" w:rsidR="00000000" w:rsidRPr="00000000">
              <w:rPr>
                <w:rFonts w:ascii="Lora" w:cs="Lora" w:eastAsia="Lora" w:hAnsi="Lora"/>
                <w:rtl w:val="0"/>
              </w:rPr>
              <w:t xml:space="preserve">Brief guidance on structuring a good pitch.</w:t>
            </w:r>
          </w:p>
          <w:p w:rsidR="00000000" w:rsidDel="00000000" w:rsidP="00000000" w:rsidRDefault="00000000" w:rsidRPr="00000000" w14:paraId="00000039">
            <w:pPr>
              <w:widowControl w:val="0"/>
              <w:numPr>
                <w:ilvl w:val="0"/>
                <w:numId w:val="1"/>
              </w:numPr>
              <w:spacing w:line="240" w:lineRule="auto"/>
              <w:ind w:left="720" w:hanging="360"/>
              <w:rPr>
                <w:rFonts w:ascii="Lora" w:cs="Lora" w:eastAsia="Lora" w:hAnsi="Lora"/>
              </w:rPr>
            </w:pPr>
            <w:r w:rsidDel="00000000" w:rsidR="00000000" w:rsidRPr="00000000">
              <w:rPr>
                <w:rFonts w:ascii="Lora" w:cs="Lora" w:eastAsia="Lora" w:hAnsi="Lora"/>
                <w:rtl w:val="0"/>
              </w:rPr>
              <w:t xml:space="preserve">Students prepare a 2–3 minute biosecurity pitch for farmers, with inputs from the facilitators/experts in the room.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Lora" w:cs="Lora" w:eastAsia="Lora" w:hAnsi="Lora"/>
              </w:rPr>
            </w:pPr>
            <w:r w:rsidDel="00000000" w:rsidR="00000000" w:rsidRPr="00000000">
              <w:rPr>
                <w:rFonts w:ascii="Lora" w:cs="Lora" w:eastAsia="Lora" w:hAnsi="Lora"/>
                <w:rtl w:val="0"/>
              </w:rPr>
              <w:t xml:space="preserve">02:00 PM - 03:00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Lunch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Lora" w:cs="Lora" w:eastAsia="Lora" w:hAnsi="Lora"/>
              </w:rPr>
            </w:pPr>
            <w:r w:rsidDel="00000000" w:rsidR="00000000" w:rsidRPr="00000000">
              <w:rPr>
                <w:rFonts w:ascii="Lora" w:cs="Lora" w:eastAsia="Lora" w:hAnsi="Lora"/>
                <w:rtl w:val="0"/>
              </w:rPr>
              <w:t xml:space="preserve">03:00 PM - 03:30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Refresher Activity </w:t>
            </w:r>
          </w:p>
          <w:p w:rsidR="00000000" w:rsidDel="00000000" w:rsidP="00000000" w:rsidRDefault="00000000" w:rsidRPr="00000000" w14:paraId="0000003E">
            <w:pPr>
              <w:widowControl w:val="0"/>
              <w:spacing w:line="240" w:lineRule="auto"/>
              <w:rPr>
                <w:rFonts w:ascii="Lora" w:cs="Lora" w:eastAsia="Lora" w:hAnsi="Lora"/>
              </w:rPr>
            </w:pPr>
            <w:r w:rsidDel="00000000" w:rsidR="00000000" w:rsidRPr="00000000">
              <w:rPr>
                <w:rFonts w:ascii="Lora" w:cs="Lora" w:eastAsia="Lora" w:hAnsi="Lora"/>
                <w:rtl w:val="0"/>
              </w:rPr>
              <w:t xml:space="preserve">Role Play </w:t>
            </w:r>
          </w:p>
          <w:p w:rsidR="00000000" w:rsidDel="00000000" w:rsidP="00000000" w:rsidRDefault="00000000" w:rsidRPr="00000000" w14:paraId="0000003F">
            <w:pPr>
              <w:widowControl w:val="0"/>
              <w:spacing w:line="240" w:lineRule="auto"/>
              <w:rPr>
                <w:rFonts w:ascii="Lora" w:cs="Lora" w:eastAsia="Lora" w:hAnsi="Lora"/>
              </w:rPr>
            </w:pPr>
            <w:r w:rsidDel="00000000" w:rsidR="00000000" w:rsidRPr="00000000">
              <w:rPr>
                <w:rFonts w:ascii="Lora" w:cs="Lora" w:eastAsia="Lora" w:hAnsi="Lora"/>
                <w:rtl w:val="0"/>
              </w:rPr>
              <w:t xml:space="preserve">Students role-play as farmers and veterinary students to present and refine their biosecurity pitches. They receive feedback from the experts in the room.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Lora" w:cs="Lora" w:eastAsia="Lora" w:hAnsi="Lora"/>
              </w:rPr>
            </w:pPr>
            <w:r w:rsidDel="00000000" w:rsidR="00000000" w:rsidRPr="00000000">
              <w:rPr>
                <w:rFonts w:ascii="Lora" w:cs="Lora" w:eastAsia="Lora" w:hAnsi="Lora"/>
                <w:rtl w:val="0"/>
              </w:rPr>
              <w:t xml:space="preserve">03:30 PM - 04:00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Reflection Activity </w:t>
            </w:r>
          </w:p>
          <w:p w:rsidR="00000000" w:rsidDel="00000000" w:rsidP="00000000" w:rsidRDefault="00000000" w:rsidRPr="00000000" w14:paraId="00000042">
            <w:pPr>
              <w:widowControl w:val="0"/>
              <w:spacing w:line="240" w:lineRule="auto"/>
              <w:rPr>
                <w:rFonts w:ascii="Lora" w:cs="Lora" w:eastAsia="Lora" w:hAnsi="Lora"/>
              </w:rPr>
            </w:pPr>
            <w:r w:rsidDel="00000000" w:rsidR="00000000" w:rsidRPr="00000000">
              <w:rPr>
                <w:rFonts w:ascii="Lora" w:cs="Lora" w:eastAsia="Lora" w:hAnsi="Lora"/>
                <w:rtl w:val="0"/>
              </w:rPr>
              <w:t xml:space="preserve">If I were a Dairy farmer</w:t>
            </w:r>
          </w:p>
          <w:p w:rsidR="00000000" w:rsidDel="00000000" w:rsidP="00000000" w:rsidRDefault="00000000" w:rsidRPr="00000000" w14:paraId="00000043">
            <w:pPr>
              <w:widowControl w:val="0"/>
              <w:numPr>
                <w:ilvl w:val="0"/>
                <w:numId w:val="3"/>
              </w:numPr>
              <w:spacing w:line="240" w:lineRule="auto"/>
              <w:ind w:left="720" w:hanging="360"/>
              <w:rPr>
                <w:rFonts w:ascii="Lora" w:cs="Lora" w:eastAsia="Lora" w:hAnsi="Lora"/>
              </w:rPr>
            </w:pPr>
            <w:r w:rsidDel="00000000" w:rsidR="00000000" w:rsidRPr="00000000">
              <w:rPr>
                <w:rFonts w:ascii="Lora" w:cs="Lora" w:eastAsia="Lora" w:hAnsi="Lora"/>
                <w:rtl w:val="0"/>
              </w:rPr>
              <w:t xml:space="preserve">Students write down best practices on note cards.</w:t>
            </w:r>
          </w:p>
          <w:p w:rsidR="00000000" w:rsidDel="00000000" w:rsidP="00000000" w:rsidRDefault="00000000" w:rsidRPr="00000000" w14:paraId="00000044">
            <w:pPr>
              <w:widowControl w:val="0"/>
              <w:numPr>
                <w:ilvl w:val="0"/>
                <w:numId w:val="3"/>
              </w:numPr>
              <w:spacing w:line="240" w:lineRule="auto"/>
              <w:ind w:left="720" w:hanging="360"/>
              <w:rPr>
                <w:rFonts w:ascii="Lora" w:cs="Lora" w:eastAsia="Lora" w:hAnsi="Lora"/>
              </w:rPr>
            </w:pPr>
            <w:r w:rsidDel="00000000" w:rsidR="00000000" w:rsidRPr="00000000">
              <w:rPr>
                <w:rFonts w:ascii="Lora" w:cs="Lora" w:eastAsia="Lora" w:hAnsi="Lora"/>
                <w:rtl w:val="0"/>
              </w:rPr>
              <w:t xml:space="preserve">A collective “Top 10 Practical Tips” for farmers &amp; veterinarians will be compiled as workshop takeaways.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Lora" w:cs="Lora" w:eastAsia="Lora" w:hAnsi="Lora"/>
              </w:rPr>
            </w:pPr>
            <w:r w:rsidDel="00000000" w:rsidR="00000000" w:rsidRPr="00000000">
              <w:rPr>
                <w:rFonts w:ascii="Lora" w:cs="Lora" w:eastAsia="Lora" w:hAnsi="Lora"/>
                <w:rtl w:val="0"/>
              </w:rPr>
              <w:t xml:space="preserve">04:00 PM - 04:30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Preparing for Field Visits </w:t>
            </w:r>
          </w:p>
          <w:p w:rsidR="00000000" w:rsidDel="00000000" w:rsidP="00000000" w:rsidRDefault="00000000" w:rsidRPr="00000000" w14:paraId="00000047">
            <w:pPr>
              <w:widowControl w:val="0"/>
              <w:numPr>
                <w:ilvl w:val="0"/>
                <w:numId w:val="4"/>
              </w:numPr>
              <w:spacing w:line="240" w:lineRule="auto"/>
              <w:ind w:left="720" w:hanging="360"/>
              <w:rPr>
                <w:rFonts w:ascii="Lora" w:cs="Lora" w:eastAsia="Lora" w:hAnsi="Lora"/>
              </w:rPr>
            </w:pPr>
            <w:r w:rsidDel="00000000" w:rsidR="00000000" w:rsidRPr="00000000">
              <w:rPr>
                <w:rFonts w:ascii="Lora" w:cs="Lora" w:eastAsia="Lora" w:hAnsi="Lora"/>
                <w:rtl w:val="0"/>
              </w:rPr>
              <w:t xml:space="preserve">Orientation on the survey questionnaire for farmers.</w:t>
            </w:r>
          </w:p>
          <w:p w:rsidR="00000000" w:rsidDel="00000000" w:rsidP="00000000" w:rsidRDefault="00000000" w:rsidRPr="00000000" w14:paraId="00000048">
            <w:pPr>
              <w:widowControl w:val="0"/>
              <w:numPr>
                <w:ilvl w:val="0"/>
                <w:numId w:val="4"/>
              </w:numPr>
              <w:spacing w:line="240" w:lineRule="auto"/>
              <w:ind w:left="720" w:hanging="360"/>
              <w:rPr>
                <w:rFonts w:ascii="Lora" w:cs="Lora" w:eastAsia="Lora" w:hAnsi="Lora"/>
              </w:rPr>
            </w:pPr>
            <w:r w:rsidDel="00000000" w:rsidR="00000000" w:rsidRPr="00000000">
              <w:rPr>
                <w:rFonts w:ascii="Lora" w:cs="Lora" w:eastAsia="Lora" w:hAnsi="Lora"/>
                <w:rtl w:val="0"/>
              </w:rPr>
              <w:t xml:space="preserve">Guidance on documenting responses, observing farm practices, and capturing photos/videos.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Lora" w:cs="Lora" w:eastAsia="Lora" w:hAnsi="Lora"/>
              </w:rPr>
            </w:pPr>
            <w:r w:rsidDel="00000000" w:rsidR="00000000" w:rsidRPr="00000000">
              <w:rPr>
                <w:rFonts w:ascii="Lora" w:cs="Lora" w:eastAsia="Lora" w:hAnsi="Lora"/>
                <w:rtl w:val="0"/>
              </w:rPr>
              <w:t xml:space="preserve">04:30 PM - 04:45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Questions and Group Division for Field Visits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Lora" w:cs="Lora" w:eastAsia="Lora" w:hAnsi="Lora"/>
              </w:rPr>
            </w:pPr>
            <w:r w:rsidDel="00000000" w:rsidR="00000000" w:rsidRPr="00000000">
              <w:rPr>
                <w:rFonts w:ascii="Lora" w:cs="Lora" w:eastAsia="Lora" w:hAnsi="Lora"/>
                <w:rtl w:val="0"/>
              </w:rPr>
              <w:t xml:space="preserve">04:45 PM - 05:00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Concluding Remarks </w:t>
            </w:r>
          </w:p>
          <w:p w:rsidR="00000000" w:rsidDel="00000000" w:rsidP="00000000" w:rsidRDefault="00000000" w:rsidRPr="00000000" w14:paraId="0000004D">
            <w:pPr>
              <w:widowControl w:val="0"/>
              <w:spacing w:line="240" w:lineRule="auto"/>
              <w:rPr>
                <w:rFonts w:ascii="Lora" w:cs="Lora" w:eastAsia="Lora" w:hAnsi="Lora"/>
              </w:rPr>
            </w:pPr>
            <w:r w:rsidDel="00000000" w:rsidR="00000000" w:rsidRPr="00000000">
              <w:rPr>
                <w:rFonts w:ascii="Lora" w:cs="Lora" w:eastAsia="Lora" w:hAnsi="Lora"/>
                <w:rtl w:val="0"/>
              </w:rPr>
              <w:t xml:space="preserve">Post-Workshop Questionnaire </w:t>
            </w:r>
          </w:p>
        </w:tc>
      </w:tr>
    </w:tbl>
    <w:p w:rsidR="00000000" w:rsidDel="00000000" w:rsidP="00000000" w:rsidRDefault="00000000" w:rsidRPr="00000000" w14:paraId="0000004E">
      <w:pPr>
        <w:rPr>
          <w:rFonts w:ascii="Lora" w:cs="Lora" w:eastAsia="Lora" w:hAnsi="Lora"/>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jc w:val="center"/>
      <w:rPr>
        <w:rFonts w:ascii="Lora" w:cs="Lora" w:eastAsia="Lora" w:hAnsi="Lora"/>
        <w:i w:val="1"/>
        <w:iCs w:val="1"/>
        <w:sz w:val="20"/>
        <w:szCs w:val="20"/>
      </w:rPr>
    </w:pPr>
    <w:r w:rsidDel="00000000" w:rsidR="00000000" w:rsidRPr="00000000">
      <w:rPr>
        <w:rFonts w:ascii="Lora" w:cs="Lora" w:eastAsia="Lora" w:hAnsi="Lora"/>
        <w:i w:val="1"/>
        <w:iCs w:val="1"/>
        <w:sz w:val="20"/>
        <w:szCs w:val="20"/>
        <w:rtl w:val="0"/>
      </w:rPr>
      <w:t xml:space="preserve">Free to use for non-commercial, educational purposes only (2026). </w:t>
    </w:r>
  </w:p>
  <w:p w:rsidR="00000000" w:rsidDel="00000000" w:rsidP="00000000" w:rsidRDefault="00000000" w:rsidRPr="00000000" w14:paraId="00000052">
    <w:pPr>
      <w:jc w:val="center"/>
      <w:rPr>
        <w:rFonts w:ascii="Lora" w:cs="Lora" w:eastAsia="Lora" w:hAnsi="Lora"/>
        <w:i w:val="1"/>
        <w:iCs w:val="1"/>
        <w:sz w:val="20"/>
        <w:szCs w:val="20"/>
      </w:rPr>
    </w:pPr>
    <w:r w:rsidDel="00000000" w:rsidR="00000000" w:rsidRPr="00000000">
      <w:rPr>
        <w:rFonts w:ascii="Lora" w:cs="Lora" w:eastAsia="Lora" w:hAnsi="Lora"/>
        <w:i w:val="1"/>
        <w:iCs w:val="1"/>
        <w:sz w:val="20"/>
        <w:szCs w:val="20"/>
        <w:rtl w:val="0"/>
      </w:rPr>
      <w:t xml:space="preserve">Write to sasindia2018@gmail.com if you have any questions or suggestions.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center"/>
      <w:rPr/>
    </w:pPr>
    <w:r w:rsidDel="00000000" w:rsidR="00000000" w:rsidRPr="00000000">
      <w:rPr/>
      <w:drawing>
        <wp:inline distB="114300" distT="114300" distL="114300" distR="114300">
          <wp:extent cx="2062163" cy="47197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2163" cy="471974"/>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